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097138" wp14:editId="41495CDE">
            <wp:simplePos x="0" y="0"/>
            <wp:positionH relativeFrom="column">
              <wp:posOffset>2879090</wp:posOffset>
            </wp:positionH>
            <wp:positionV relativeFrom="paragraph">
              <wp:posOffset>-47625</wp:posOffset>
            </wp:positionV>
            <wp:extent cx="555561" cy="716280"/>
            <wp:effectExtent l="0" t="0" r="0" b="762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D1E" w:rsidRPr="00337BE9" w:rsidRDefault="003C2D1E" w:rsidP="003C2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2D1E" w:rsidRPr="001A5B0E" w:rsidRDefault="001A5B0E" w:rsidP="003C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3C2D1E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2D1E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2D1E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2D1E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2D1E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2D1E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</w:t>
      </w:r>
      <w:r w:rsidR="00BB6C1E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B6C1E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E690C"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3C2D1E" w:rsidRPr="00337BE9" w:rsidRDefault="003C2D1E" w:rsidP="003C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sz w:val="28"/>
          <w:szCs w:val="28"/>
          <w:lang w:eastAsia="ru-RU"/>
        </w:rPr>
        <w:t>г. Чебаркуль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C2D1E" w:rsidRDefault="003C2D1E" w:rsidP="003C2D1E">
      <w:pPr>
        <w:autoSpaceDE w:val="0"/>
        <w:autoSpaceDN w:val="0"/>
        <w:adjustRightInd w:val="0"/>
        <w:spacing w:after="0" w:line="240" w:lineRule="auto"/>
        <w:ind w:right="609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Pr="003C2D1E" w:rsidRDefault="003C2D1E" w:rsidP="00BB6C1E">
      <w:pPr>
        <w:pStyle w:val="a3"/>
        <w:ind w:right="5526"/>
        <w:rPr>
          <w:rFonts w:ascii="Times New Roman" w:hAnsi="Times New Roman"/>
          <w:sz w:val="28"/>
          <w:szCs w:val="28"/>
        </w:rPr>
      </w:pPr>
      <w:r w:rsidRPr="003C2D1E">
        <w:rPr>
          <w:rFonts w:ascii="Times New Roman" w:hAnsi="Times New Roman"/>
          <w:sz w:val="28"/>
          <w:szCs w:val="28"/>
        </w:rPr>
        <w:t>Об утверждении состава комиссии</w:t>
      </w:r>
      <w:r w:rsidR="00BB6C1E">
        <w:rPr>
          <w:rFonts w:ascii="Times New Roman" w:hAnsi="Times New Roman"/>
          <w:sz w:val="28"/>
          <w:szCs w:val="28"/>
        </w:rPr>
        <w:t xml:space="preserve"> </w:t>
      </w:r>
      <w:r w:rsidR="00BB6C1E" w:rsidRPr="003C2D1E">
        <w:rPr>
          <w:rFonts w:ascii="Times New Roman" w:hAnsi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BB6C1E" w:rsidRPr="003C2D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6C1E" w:rsidRPr="003C2D1E">
        <w:rPr>
          <w:rFonts w:ascii="Times New Roman" w:hAnsi="Times New Roman"/>
          <w:sz w:val="28"/>
          <w:szCs w:val="28"/>
        </w:rPr>
        <w:t xml:space="preserve"> муниципальных служащих и работников, замещающих должности, не отнесенные к должностям муниципальной службы</w:t>
      </w:r>
    </w:p>
    <w:p w:rsidR="003C2D1E" w:rsidRDefault="003C2D1E" w:rsidP="003C2D1E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Default="003C2D1E" w:rsidP="003C2D1E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7B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6C1E" w:rsidRPr="00337BE9">
        <w:rPr>
          <w:rFonts w:ascii="Times New Roman" w:hAnsi="Times New Roman" w:cs="Times New Roman"/>
          <w:sz w:val="28"/>
          <w:szCs w:val="28"/>
        </w:rPr>
        <w:t>Положение</w:t>
      </w:r>
      <w:r w:rsidR="00BB6C1E">
        <w:rPr>
          <w:rFonts w:ascii="Times New Roman" w:hAnsi="Times New Roman" w:cs="Times New Roman"/>
          <w:sz w:val="28"/>
          <w:szCs w:val="28"/>
        </w:rPr>
        <w:t>м</w:t>
      </w:r>
      <w:r w:rsidR="00BB6C1E" w:rsidRPr="00337BE9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</w:t>
      </w:r>
      <w:proofErr w:type="gramEnd"/>
      <w:r w:rsidR="00BB6C1E" w:rsidRPr="00337BE9">
        <w:rPr>
          <w:rFonts w:ascii="Times New Roman" w:hAnsi="Times New Roman" w:cs="Times New Roman"/>
          <w:sz w:val="28"/>
          <w:szCs w:val="28"/>
        </w:rPr>
        <w:t xml:space="preserve"> </w:t>
      </w:r>
      <w:r w:rsidR="00BB6C1E">
        <w:rPr>
          <w:rFonts w:ascii="Times New Roman" w:hAnsi="Times New Roman" w:cs="Times New Roman"/>
          <w:sz w:val="28"/>
          <w:szCs w:val="28"/>
        </w:rPr>
        <w:t xml:space="preserve">и </w:t>
      </w:r>
      <w:r w:rsidR="00BB6C1E" w:rsidRPr="00337BE9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BB6C1E">
        <w:rPr>
          <w:rFonts w:ascii="Times New Roman" w:hAnsi="Times New Roman" w:cs="Times New Roman"/>
          <w:sz w:val="28"/>
          <w:szCs w:val="28"/>
        </w:rPr>
        <w:t xml:space="preserve"> </w:t>
      </w:r>
      <w:r w:rsidR="00BB6C1E" w:rsidRPr="00337BE9">
        <w:rPr>
          <w:rFonts w:ascii="Times New Roman" w:hAnsi="Times New Roman" w:cs="Times New Roman"/>
          <w:sz w:val="28"/>
          <w:szCs w:val="28"/>
        </w:rPr>
        <w:t>муниципальных служащих и работников, замещающих должности</w:t>
      </w:r>
      <w:r w:rsidR="00BB6C1E">
        <w:rPr>
          <w:rFonts w:ascii="Times New Roman" w:hAnsi="Times New Roman" w:cs="Times New Roman"/>
          <w:sz w:val="28"/>
          <w:szCs w:val="28"/>
        </w:rPr>
        <w:t>,</w:t>
      </w:r>
      <w:r w:rsidR="00BB6C1E" w:rsidRPr="00337BE9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</w:t>
      </w:r>
      <w:r w:rsidR="00BB6C1E">
        <w:rPr>
          <w:rFonts w:ascii="Times New Roman" w:hAnsi="Times New Roman" w:cs="Times New Roman"/>
          <w:sz w:val="28"/>
          <w:szCs w:val="28"/>
        </w:rPr>
        <w:t xml:space="preserve">, в Управлении социальной защиты населения </w:t>
      </w:r>
      <w:proofErr w:type="spellStart"/>
      <w:r w:rsidR="00BB6C1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BB6C1E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утвержденным приказом начальника управления от 01.06.2017г. №84,</w:t>
      </w:r>
      <w:r w:rsidR="00BB6C1E" w:rsidRPr="00337BE9">
        <w:rPr>
          <w:rFonts w:ascii="Times New Roman" w:hAnsi="Times New Roman" w:cs="Times New Roman"/>
          <w:sz w:val="28"/>
          <w:szCs w:val="28"/>
        </w:rPr>
        <w:t xml:space="preserve"> </w:t>
      </w:r>
      <w:r w:rsidR="00BB6C1E">
        <w:rPr>
          <w:rFonts w:ascii="Times New Roman" w:hAnsi="Times New Roman" w:cs="Times New Roman"/>
          <w:sz w:val="28"/>
          <w:szCs w:val="28"/>
        </w:rPr>
        <w:t>в связи с должностными перемещениями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1E" w:rsidRDefault="003C2D1E" w:rsidP="003C2D1E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C2D1E" w:rsidRPr="00CD6D02" w:rsidRDefault="003C2D1E" w:rsidP="00BB6C1E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>1</w:t>
      </w:r>
      <w:r w:rsidRPr="00A769F2">
        <w:rPr>
          <w:rFonts w:ascii="Times New Roman" w:hAnsi="Times New Roman"/>
          <w:sz w:val="28"/>
          <w:szCs w:val="28"/>
        </w:rPr>
        <w:t xml:space="preserve">. Утвердить </w:t>
      </w:r>
      <w:r w:rsidR="00BB6C1E">
        <w:rPr>
          <w:rFonts w:ascii="Times New Roman" w:hAnsi="Times New Roman"/>
          <w:sz w:val="28"/>
          <w:szCs w:val="28"/>
        </w:rPr>
        <w:t xml:space="preserve">с 11.05.2018г. </w:t>
      </w:r>
      <w:r w:rsidRPr="00A769F2">
        <w:rPr>
          <w:rFonts w:ascii="Times New Roman" w:hAnsi="Times New Roman"/>
          <w:sz w:val="28"/>
          <w:szCs w:val="28"/>
        </w:rPr>
        <w:t xml:space="preserve">состав комиссии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</w:t>
      </w:r>
      <w:r w:rsidRPr="00CD6D02">
        <w:rPr>
          <w:rFonts w:ascii="Times New Roman" w:hAnsi="Times New Roman"/>
          <w:sz w:val="28"/>
          <w:szCs w:val="28"/>
        </w:rPr>
        <w:t>муниципальной службы, в Управлении социальной защиты населения Чебаркульского городского округа:</w:t>
      </w:r>
    </w:p>
    <w:p w:rsidR="003C2D1E" w:rsidRPr="00CD6D02" w:rsidRDefault="003C2D1E" w:rsidP="00CD6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D02">
        <w:rPr>
          <w:rFonts w:ascii="Times New Roman" w:hAnsi="Times New Roman"/>
          <w:sz w:val="28"/>
          <w:szCs w:val="28"/>
        </w:rPr>
        <w:t>Председатель комиссии – начальник управления О.А.Кузнецова,</w:t>
      </w:r>
    </w:p>
    <w:p w:rsidR="00CD6D02" w:rsidRPr="00CD6D02" w:rsidRDefault="00CD6D02" w:rsidP="00BB6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Заместитель председателя комиссии - Иванова Т.Н., заместитель начальника управления;</w:t>
      </w:r>
    </w:p>
    <w:p w:rsidR="00CD6D02" w:rsidRPr="00CD6D02" w:rsidRDefault="00CD6D02" w:rsidP="00BB6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CD6D02">
        <w:rPr>
          <w:rFonts w:ascii="Times New Roman" w:hAnsi="Times New Roman" w:cs="Times New Roman"/>
          <w:sz w:val="28"/>
          <w:szCs w:val="28"/>
        </w:rPr>
        <w:t>Балухтина</w:t>
      </w:r>
      <w:proofErr w:type="spellEnd"/>
      <w:r w:rsidRPr="00CD6D02">
        <w:rPr>
          <w:rFonts w:ascii="Times New Roman" w:hAnsi="Times New Roman" w:cs="Times New Roman"/>
          <w:sz w:val="28"/>
          <w:szCs w:val="28"/>
        </w:rPr>
        <w:t xml:space="preserve"> Е.А., </w:t>
      </w:r>
      <w:r w:rsidR="00BB6C1E">
        <w:rPr>
          <w:rFonts w:ascii="Times New Roman" w:hAnsi="Times New Roman" w:cs="Times New Roman"/>
          <w:sz w:val="28"/>
          <w:szCs w:val="28"/>
        </w:rPr>
        <w:t>специалист по персоналу</w:t>
      </w:r>
      <w:r w:rsidRPr="00CD6D02">
        <w:rPr>
          <w:rFonts w:ascii="Times New Roman" w:hAnsi="Times New Roman" w:cs="Times New Roman"/>
          <w:sz w:val="28"/>
          <w:szCs w:val="28"/>
        </w:rPr>
        <w:t>;</w:t>
      </w:r>
    </w:p>
    <w:p w:rsidR="00CD6D02" w:rsidRPr="00CD6D02" w:rsidRDefault="00CD6D02" w:rsidP="00BB6C1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D6D02" w:rsidRPr="00CD6D02" w:rsidRDefault="00CD6D02" w:rsidP="00CD6D0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Чугу</w:t>
      </w:r>
      <w:r w:rsidR="004F204A">
        <w:rPr>
          <w:rFonts w:ascii="Times New Roman" w:hAnsi="Times New Roman" w:cs="Times New Roman"/>
          <w:sz w:val="28"/>
          <w:szCs w:val="28"/>
        </w:rPr>
        <w:t>нова Е.Н. – ведущий специалист, юрист</w:t>
      </w:r>
      <w:r w:rsidRPr="00CD6D02">
        <w:rPr>
          <w:rFonts w:ascii="Times New Roman" w:hAnsi="Times New Roman" w:cs="Times New Roman"/>
          <w:sz w:val="28"/>
          <w:szCs w:val="28"/>
        </w:rPr>
        <w:t>,</w:t>
      </w:r>
    </w:p>
    <w:p w:rsidR="00CD6D02" w:rsidRPr="00CD6D02" w:rsidRDefault="00BB6C1E" w:rsidP="00CD6D0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Попова Е.Ф.</w:t>
      </w:r>
      <w:r w:rsidR="00CD6D02" w:rsidRPr="00CD6D02">
        <w:rPr>
          <w:rFonts w:ascii="Times New Roman" w:hAnsi="Times New Roman" w:cs="Times New Roman"/>
          <w:sz w:val="28"/>
          <w:szCs w:val="28"/>
        </w:rPr>
        <w:t xml:space="preserve"> – начальник отдела бухгалтерского учета и отчетности,</w:t>
      </w:r>
    </w:p>
    <w:p w:rsidR="00CD6D02" w:rsidRPr="00CD6D02" w:rsidRDefault="00CD6D02" w:rsidP="00CD6D0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Начальники отделов УСЗН – по согласованию,</w:t>
      </w:r>
    </w:p>
    <w:p w:rsidR="00CD6D02" w:rsidRPr="00CD6D02" w:rsidRDefault="00CD6D02" w:rsidP="00CD6D0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</w:t>
      </w:r>
      <w:proofErr w:type="spellStart"/>
      <w:r w:rsidRPr="00CD6D02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D6D02">
        <w:rPr>
          <w:rFonts w:ascii="Times New Roman" w:hAnsi="Times New Roman" w:cs="Times New Roman"/>
          <w:sz w:val="28"/>
          <w:szCs w:val="28"/>
        </w:rPr>
        <w:t xml:space="preserve"> городского округа по направлению деятельности комиссии – по согласованию.</w:t>
      </w:r>
    </w:p>
    <w:p w:rsidR="003C2D1E" w:rsidRPr="00CD6D02" w:rsidRDefault="003C2D1E" w:rsidP="00CD6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D0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D6D02">
        <w:rPr>
          <w:rFonts w:ascii="Times New Roman" w:hAnsi="Times New Roman"/>
          <w:sz w:val="28"/>
          <w:szCs w:val="28"/>
        </w:rPr>
        <w:t xml:space="preserve">Считать </w:t>
      </w:r>
      <w:r w:rsidR="00BB6C1E">
        <w:rPr>
          <w:rFonts w:ascii="Times New Roman" w:hAnsi="Times New Roman"/>
          <w:sz w:val="28"/>
          <w:szCs w:val="28"/>
        </w:rPr>
        <w:t xml:space="preserve">пункт 2 </w:t>
      </w:r>
      <w:r w:rsidRPr="00CD6D02">
        <w:rPr>
          <w:rFonts w:ascii="Times New Roman" w:hAnsi="Times New Roman"/>
          <w:sz w:val="28"/>
          <w:szCs w:val="28"/>
        </w:rPr>
        <w:t>приказ</w:t>
      </w:r>
      <w:r w:rsidR="00BB6C1E">
        <w:rPr>
          <w:rFonts w:ascii="Times New Roman" w:hAnsi="Times New Roman"/>
          <w:sz w:val="28"/>
          <w:szCs w:val="28"/>
        </w:rPr>
        <w:t>а</w:t>
      </w:r>
      <w:r w:rsidRPr="00CD6D02">
        <w:rPr>
          <w:rFonts w:ascii="Times New Roman" w:hAnsi="Times New Roman"/>
          <w:sz w:val="28"/>
          <w:szCs w:val="28"/>
        </w:rPr>
        <w:t xml:space="preserve"> начальника управления от </w:t>
      </w:r>
      <w:r w:rsidR="00BB6C1E">
        <w:rPr>
          <w:rFonts w:ascii="Times New Roman" w:hAnsi="Times New Roman"/>
          <w:sz w:val="28"/>
          <w:szCs w:val="28"/>
        </w:rPr>
        <w:t>01.06.2017г</w:t>
      </w:r>
      <w:r w:rsidRPr="00CD6D02">
        <w:rPr>
          <w:rFonts w:ascii="Times New Roman" w:hAnsi="Times New Roman"/>
          <w:sz w:val="28"/>
          <w:szCs w:val="28"/>
        </w:rPr>
        <w:t>. №</w:t>
      </w:r>
      <w:r w:rsidR="00BB6C1E">
        <w:rPr>
          <w:rFonts w:ascii="Times New Roman" w:hAnsi="Times New Roman"/>
          <w:sz w:val="28"/>
          <w:szCs w:val="28"/>
        </w:rPr>
        <w:t>84</w:t>
      </w:r>
      <w:r w:rsidRPr="00CD6D02">
        <w:rPr>
          <w:rFonts w:ascii="Times New Roman" w:hAnsi="Times New Roman"/>
          <w:sz w:val="28"/>
          <w:szCs w:val="28"/>
        </w:rPr>
        <w:t xml:space="preserve"> </w:t>
      </w:r>
      <w:r w:rsidR="00186ADF" w:rsidRPr="00CD6D02">
        <w:rPr>
          <w:rFonts w:ascii="Times New Roman" w:hAnsi="Times New Roman"/>
          <w:sz w:val="28"/>
          <w:szCs w:val="28"/>
        </w:rPr>
        <w:t xml:space="preserve">                          </w:t>
      </w:r>
      <w:r w:rsidRPr="00CD6D02">
        <w:rPr>
          <w:rFonts w:ascii="Times New Roman" w:hAnsi="Times New Roman"/>
          <w:sz w:val="28"/>
          <w:szCs w:val="28"/>
        </w:rPr>
        <w:t>«</w:t>
      </w:r>
      <w:r w:rsidR="00BB6C1E" w:rsidRPr="003C2D1E">
        <w:rPr>
          <w:rFonts w:ascii="Times New Roman" w:hAnsi="Times New Roman"/>
          <w:sz w:val="28"/>
          <w:szCs w:val="28"/>
        </w:rPr>
        <w:t xml:space="preserve">Об утверждении Положения о комиссии по соблюдению требований к </w:t>
      </w:r>
      <w:r w:rsidR="00BB6C1E" w:rsidRPr="003C2D1E">
        <w:rPr>
          <w:rFonts w:ascii="Times New Roman" w:hAnsi="Times New Roman"/>
          <w:sz w:val="28"/>
          <w:szCs w:val="28"/>
        </w:rPr>
        <w:lastRenderedPageBreak/>
        <w:t>служебному поведению и урегулированию конфликта интересов</w:t>
      </w:r>
      <w:r w:rsidR="00BB6C1E" w:rsidRPr="003C2D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6C1E" w:rsidRPr="003C2D1E">
        <w:rPr>
          <w:rFonts w:ascii="Times New Roman" w:hAnsi="Times New Roman"/>
          <w:sz w:val="28"/>
          <w:szCs w:val="28"/>
        </w:rPr>
        <w:t xml:space="preserve"> муниципальных служащих и работников, замещающих должности, не отнесенные к должностям муниципальной службы,  в Управлении социальной защиты населения </w:t>
      </w:r>
      <w:proofErr w:type="spellStart"/>
      <w:r w:rsidR="00BB6C1E" w:rsidRPr="003C2D1E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B6C1E" w:rsidRPr="003C2D1E">
        <w:rPr>
          <w:rFonts w:ascii="Times New Roman" w:hAnsi="Times New Roman"/>
          <w:sz w:val="28"/>
          <w:szCs w:val="28"/>
        </w:rPr>
        <w:t xml:space="preserve"> городского округа и утверждении состава комиссии</w:t>
      </w:r>
      <w:r w:rsidR="00BB6C1E">
        <w:rPr>
          <w:rFonts w:ascii="Times New Roman" w:hAnsi="Times New Roman"/>
          <w:sz w:val="28"/>
          <w:szCs w:val="28"/>
        </w:rPr>
        <w:t xml:space="preserve">» </w:t>
      </w:r>
      <w:r w:rsidRPr="00CD6D02">
        <w:rPr>
          <w:rFonts w:ascii="Times New Roman" w:hAnsi="Times New Roman"/>
          <w:sz w:val="28"/>
          <w:szCs w:val="28"/>
        </w:rPr>
        <w:t xml:space="preserve">утратившим силу с </w:t>
      </w:r>
      <w:r w:rsidR="00BB6C1E">
        <w:rPr>
          <w:rFonts w:ascii="Times New Roman" w:hAnsi="Times New Roman"/>
          <w:sz w:val="28"/>
          <w:szCs w:val="28"/>
        </w:rPr>
        <w:t>11.05.2018г</w:t>
      </w:r>
      <w:r w:rsidRPr="00CD6D02">
        <w:rPr>
          <w:rFonts w:ascii="Times New Roman" w:hAnsi="Times New Roman"/>
          <w:sz w:val="28"/>
          <w:szCs w:val="28"/>
        </w:rPr>
        <w:t>.</w:t>
      </w:r>
      <w:proofErr w:type="gramEnd"/>
    </w:p>
    <w:p w:rsidR="003C2D1E" w:rsidRPr="00337BE9" w:rsidRDefault="00BB6C1E" w:rsidP="003C2D1E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D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2D1E" w:rsidRPr="00337BE9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D1E" w:rsidRPr="00337BE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C2D1E" w:rsidRPr="00337B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2D1E">
        <w:rPr>
          <w:rFonts w:ascii="Times New Roman" w:hAnsi="Times New Roman" w:cs="Times New Roman"/>
          <w:sz w:val="28"/>
          <w:szCs w:val="28"/>
        </w:rPr>
        <w:t xml:space="preserve">приказа оставляю за собой. </w:t>
      </w:r>
    </w:p>
    <w:p w:rsidR="003C2D1E" w:rsidRDefault="003C2D1E" w:rsidP="003C2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Default="003C2D1E" w:rsidP="003C2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0438" w:rsidRDefault="00EA0438" w:rsidP="003C2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Default="003C2D1E" w:rsidP="003C2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Pr="00337BE9" w:rsidRDefault="003C2D1E" w:rsidP="003C2D1E">
      <w:pPr>
        <w:tabs>
          <w:tab w:val="left" w:pos="1200"/>
          <w:tab w:val="left" w:pos="67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>Начальник</w:t>
      </w:r>
      <w:r w:rsidR="00EA0438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A88">
        <w:rPr>
          <w:rFonts w:ascii="Times New Roman" w:hAnsi="Times New Roman" w:cs="Times New Roman"/>
          <w:sz w:val="28"/>
          <w:szCs w:val="28"/>
        </w:rPr>
        <w:t xml:space="preserve"> </w:t>
      </w:r>
      <w:r w:rsidRPr="00337BE9">
        <w:rPr>
          <w:rFonts w:ascii="Times New Roman" w:hAnsi="Times New Roman" w:cs="Times New Roman"/>
          <w:sz w:val="28"/>
          <w:szCs w:val="28"/>
        </w:rPr>
        <w:tab/>
        <w:t xml:space="preserve">                 О.А. Кузнецова</w:t>
      </w:r>
    </w:p>
    <w:p w:rsidR="003C2D1E" w:rsidRDefault="003C2D1E" w:rsidP="003C2D1E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ab/>
      </w:r>
    </w:p>
    <w:p w:rsidR="003C2D1E" w:rsidRDefault="003C2D1E" w:rsidP="003C2D1E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Default="003C2D1E" w:rsidP="003C2D1E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Default="003C2D1E" w:rsidP="003C2D1E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Default="003C2D1E" w:rsidP="003C2D1E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Default="003C2D1E" w:rsidP="003C2D1E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C2D1E" w:rsidRDefault="003C2D1E" w:rsidP="003C2D1E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61C1" w:rsidRDefault="005F61C1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1C1" w:rsidRDefault="005F61C1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1C1" w:rsidRDefault="005F61C1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1C1" w:rsidRDefault="005F61C1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1C1" w:rsidRDefault="005F61C1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1C1" w:rsidRDefault="005F61C1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1C1" w:rsidRDefault="005F61C1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1C1" w:rsidRDefault="005F61C1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3C2D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02FF1CC" wp14:editId="2A5C1B31">
            <wp:simplePos x="0" y="0"/>
            <wp:positionH relativeFrom="column">
              <wp:posOffset>2879090</wp:posOffset>
            </wp:positionH>
            <wp:positionV relativeFrom="paragraph">
              <wp:posOffset>-47625</wp:posOffset>
            </wp:positionV>
            <wp:extent cx="555561" cy="716280"/>
            <wp:effectExtent l="0" t="0" r="0" b="7620"/>
            <wp:wrapNone/>
            <wp:docPr id="2" name="Рисунок 2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439" w:rsidRPr="00337BE9" w:rsidRDefault="00144439" w:rsidP="0014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4439" w:rsidRPr="001A5B0E" w:rsidRDefault="00144439" w:rsidP="0014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331404">
        <w:rPr>
          <w:rFonts w:ascii="Times New Roman" w:eastAsia="Calibri" w:hAnsi="Times New Roman" w:cs="Times New Roman"/>
          <w:sz w:val="28"/>
          <w:szCs w:val="28"/>
          <w:lang w:eastAsia="ru-RU"/>
        </w:rPr>
        <w:t>28.02.2019</w:t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</w:t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_</w:t>
      </w:r>
      <w:r w:rsidR="00331404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Pr="001A5B0E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sz w:val="28"/>
          <w:szCs w:val="28"/>
          <w:lang w:eastAsia="ru-RU"/>
        </w:rPr>
        <w:t>г. Чебаркуль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44439" w:rsidRDefault="00144439" w:rsidP="00144439">
      <w:pPr>
        <w:autoSpaceDE w:val="0"/>
        <w:autoSpaceDN w:val="0"/>
        <w:adjustRightInd w:val="0"/>
        <w:spacing w:after="0" w:line="240" w:lineRule="auto"/>
        <w:ind w:right="609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Pr="003C2D1E" w:rsidRDefault="00144439" w:rsidP="00144439">
      <w:pPr>
        <w:pStyle w:val="a3"/>
        <w:ind w:right="5526"/>
        <w:rPr>
          <w:rFonts w:ascii="Times New Roman" w:hAnsi="Times New Roman"/>
          <w:sz w:val="28"/>
          <w:szCs w:val="28"/>
        </w:rPr>
      </w:pPr>
      <w:r w:rsidRPr="003C2D1E">
        <w:rPr>
          <w:rFonts w:ascii="Times New Roman" w:hAnsi="Times New Roman"/>
          <w:sz w:val="28"/>
          <w:szCs w:val="28"/>
        </w:rPr>
        <w:t>Об утверждении состава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D1E">
        <w:rPr>
          <w:rFonts w:ascii="Times New Roman" w:hAnsi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Pr="003C2D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2D1E">
        <w:rPr>
          <w:rFonts w:ascii="Times New Roman" w:hAnsi="Times New Roman"/>
          <w:sz w:val="28"/>
          <w:szCs w:val="28"/>
        </w:rPr>
        <w:t xml:space="preserve"> муниципальных служащих и работников, замещающих должности, не отнесенные к должностям муниципальной службы</w:t>
      </w:r>
    </w:p>
    <w:p w:rsidR="00144439" w:rsidRDefault="00144439" w:rsidP="0014443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7BE9">
        <w:rPr>
          <w:rFonts w:ascii="Times New Roman" w:hAnsi="Times New Roman" w:cs="Times New Roman"/>
          <w:sz w:val="28"/>
          <w:szCs w:val="28"/>
        </w:rPr>
        <w:t>В соответствии с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7BE9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</w:t>
      </w:r>
      <w:proofErr w:type="gramEnd"/>
      <w:r w:rsidRPr="0033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7BE9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E9">
        <w:rPr>
          <w:rFonts w:ascii="Times New Roman" w:hAnsi="Times New Roman" w:cs="Times New Roman"/>
          <w:sz w:val="28"/>
          <w:szCs w:val="28"/>
        </w:rPr>
        <w:t>муниципальных служащих и работников, замещающих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BE9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в Управлении социальной защиты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утвержденным приказом начальника управления от 01.06.2017г. №84,</w:t>
      </w:r>
      <w:r w:rsidRPr="0033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должностными перемещениями </w:t>
      </w:r>
    </w:p>
    <w:p w:rsidR="00144439" w:rsidRDefault="00144439" w:rsidP="0014443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44439" w:rsidRPr="00CD6D02" w:rsidRDefault="00144439" w:rsidP="0014443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>1</w:t>
      </w:r>
      <w:r w:rsidRPr="00A769F2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 xml:space="preserve">с 28.02.2019г. </w:t>
      </w:r>
      <w:r w:rsidRPr="00A769F2">
        <w:rPr>
          <w:rFonts w:ascii="Times New Roman" w:hAnsi="Times New Roman"/>
          <w:sz w:val="28"/>
          <w:szCs w:val="28"/>
        </w:rPr>
        <w:t xml:space="preserve">состав комиссии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</w:t>
      </w:r>
      <w:r w:rsidRPr="00CD6D02">
        <w:rPr>
          <w:rFonts w:ascii="Times New Roman" w:hAnsi="Times New Roman"/>
          <w:sz w:val="28"/>
          <w:szCs w:val="28"/>
        </w:rPr>
        <w:t xml:space="preserve">муниципальной службы, в Управлении социальной защиты населения </w:t>
      </w:r>
      <w:proofErr w:type="spellStart"/>
      <w:r w:rsidRPr="00CD6D0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CD6D0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144439" w:rsidRPr="00CD6D02" w:rsidRDefault="00144439" w:rsidP="001444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D02">
        <w:rPr>
          <w:rFonts w:ascii="Times New Roman" w:hAnsi="Times New Roman"/>
          <w:sz w:val="28"/>
          <w:szCs w:val="28"/>
        </w:rPr>
        <w:t xml:space="preserve">Председатель комиссии – начальник управления </w:t>
      </w:r>
      <w:proofErr w:type="spellStart"/>
      <w:r w:rsidRPr="00CD6D02">
        <w:rPr>
          <w:rFonts w:ascii="Times New Roman" w:hAnsi="Times New Roman"/>
          <w:sz w:val="28"/>
          <w:szCs w:val="28"/>
        </w:rPr>
        <w:t>О.А.Кузнецова</w:t>
      </w:r>
      <w:proofErr w:type="spellEnd"/>
      <w:r w:rsidRPr="00CD6D02">
        <w:rPr>
          <w:rFonts w:ascii="Times New Roman" w:hAnsi="Times New Roman"/>
          <w:sz w:val="28"/>
          <w:szCs w:val="28"/>
        </w:rPr>
        <w:t>,</w:t>
      </w:r>
    </w:p>
    <w:p w:rsidR="00144439" w:rsidRPr="00CD6D02" w:rsidRDefault="00144439" w:rsidP="001444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Заместитель председателя комиссии - Иванова Т.Н., заместитель начальника управления;</w:t>
      </w:r>
    </w:p>
    <w:p w:rsidR="00144439" w:rsidRPr="00CD6D02" w:rsidRDefault="00144439" w:rsidP="001444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CD6D02">
        <w:rPr>
          <w:rFonts w:ascii="Times New Roman" w:hAnsi="Times New Roman" w:cs="Times New Roman"/>
          <w:sz w:val="28"/>
          <w:szCs w:val="28"/>
        </w:rPr>
        <w:t>Балухтина</w:t>
      </w:r>
      <w:proofErr w:type="spellEnd"/>
      <w:r w:rsidRPr="00CD6D02">
        <w:rPr>
          <w:rFonts w:ascii="Times New Roman" w:hAnsi="Times New Roman" w:cs="Times New Roman"/>
          <w:sz w:val="28"/>
          <w:szCs w:val="28"/>
        </w:rPr>
        <w:t xml:space="preserve"> Е.А., </w:t>
      </w:r>
      <w:r>
        <w:rPr>
          <w:rFonts w:ascii="Times New Roman" w:hAnsi="Times New Roman" w:cs="Times New Roman"/>
          <w:sz w:val="28"/>
          <w:szCs w:val="28"/>
        </w:rPr>
        <w:t>специалист по персоналу</w:t>
      </w:r>
      <w:r w:rsidRPr="00CD6D02">
        <w:rPr>
          <w:rFonts w:ascii="Times New Roman" w:hAnsi="Times New Roman" w:cs="Times New Roman"/>
          <w:sz w:val="28"/>
          <w:szCs w:val="28"/>
        </w:rPr>
        <w:t>;</w:t>
      </w:r>
    </w:p>
    <w:p w:rsidR="00144439" w:rsidRPr="00CD6D02" w:rsidRDefault="00144439" w:rsidP="001444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44439" w:rsidRPr="00CD6D02" w:rsidRDefault="00144439" w:rsidP="001444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Н.С. – ведущий специалист, юрист</w:t>
      </w:r>
      <w:r w:rsidRPr="00CD6D02">
        <w:rPr>
          <w:rFonts w:ascii="Times New Roman" w:hAnsi="Times New Roman" w:cs="Times New Roman"/>
          <w:sz w:val="28"/>
          <w:szCs w:val="28"/>
        </w:rPr>
        <w:t>,</w:t>
      </w:r>
    </w:p>
    <w:p w:rsidR="00144439" w:rsidRPr="00CD6D02" w:rsidRDefault="00144439" w:rsidP="001444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Попова Е.Ф. – начальник отдела бухгалтерского учета и отчетности,</w:t>
      </w:r>
    </w:p>
    <w:p w:rsidR="00144439" w:rsidRPr="00CD6D02" w:rsidRDefault="00144439" w:rsidP="001444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Начальники отделов УСЗН – по согласованию,</w:t>
      </w:r>
    </w:p>
    <w:p w:rsidR="00144439" w:rsidRPr="00CD6D02" w:rsidRDefault="00144439" w:rsidP="001444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</w:t>
      </w:r>
      <w:proofErr w:type="spellStart"/>
      <w:r w:rsidRPr="00CD6D02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D6D02">
        <w:rPr>
          <w:rFonts w:ascii="Times New Roman" w:hAnsi="Times New Roman" w:cs="Times New Roman"/>
          <w:sz w:val="28"/>
          <w:szCs w:val="28"/>
        </w:rPr>
        <w:t xml:space="preserve"> городского округа по направлению деятельности комиссии – по согласованию.</w:t>
      </w:r>
    </w:p>
    <w:p w:rsidR="00144439" w:rsidRPr="00CD6D02" w:rsidRDefault="00144439" w:rsidP="001444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D02">
        <w:rPr>
          <w:rFonts w:ascii="Times New Roman" w:hAnsi="Times New Roman"/>
          <w:sz w:val="28"/>
          <w:szCs w:val="28"/>
        </w:rPr>
        <w:t xml:space="preserve">3. Считать приказ начальника управления от </w:t>
      </w:r>
      <w:r>
        <w:rPr>
          <w:rFonts w:ascii="Times New Roman" w:hAnsi="Times New Roman"/>
          <w:sz w:val="28"/>
          <w:szCs w:val="28"/>
        </w:rPr>
        <w:t>11.05.2018г</w:t>
      </w:r>
      <w:r w:rsidRPr="00CD6D02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>71</w:t>
      </w:r>
      <w:r w:rsidRPr="00CD6D02">
        <w:rPr>
          <w:rFonts w:ascii="Times New Roman" w:hAnsi="Times New Roman"/>
          <w:sz w:val="28"/>
          <w:szCs w:val="28"/>
        </w:rPr>
        <w:t xml:space="preserve">                           «</w:t>
      </w:r>
      <w:r w:rsidRPr="003C2D1E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состава </w:t>
      </w:r>
      <w:r w:rsidRPr="003C2D1E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</w:t>
      </w:r>
      <w:r w:rsidRPr="003C2D1E">
        <w:rPr>
          <w:rFonts w:ascii="Times New Roman" w:hAnsi="Times New Roman"/>
          <w:sz w:val="28"/>
          <w:szCs w:val="28"/>
        </w:rPr>
        <w:lastRenderedPageBreak/>
        <w:t>поведению и урегулированию конфликта интересов</w:t>
      </w:r>
      <w:r w:rsidRPr="003C2D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2D1E">
        <w:rPr>
          <w:rFonts w:ascii="Times New Roman" w:hAnsi="Times New Roman"/>
          <w:sz w:val="28"/>
          <w:szCs w:val="28"/>
        </w:rPr>
        <w:t xml:space="preserve"> муниципальных служащих и работников, замещающих должности, не отнесенные к должностям муниципальной службы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D6D02">
        <w:rPr>
          <w:rFonts w:ascii="Times New Roman" w:hAnsi="Times New Roman"/>
          <w:sz w:val="28"/>
          <w:szCs w:val="28"/>
        </w:rPr>
        <w:t xml:space="preserve">утратившим силу с </w:t>
      </w:r>
      <w:r>
        <w:rPr>
          <w:rFonts w:ascii="Times New Roman" w:hAnsi="Times New Roman"/>
          <w:sz w:val="28"/>
          <w:szCs w:val="28"/>
        </w:rPr>
        <w:t>28.02.2019г.</w:t>
      </w:r>
    </w:p>
    <w:p w:rsidR="00144439" w:rsidRPr="00337BE9" w:rsidRDefault="00144439" w:rsidP="00144439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7BE9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E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7B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приказа оставляю за собой. </w:t>
      </w:r>
    </w:p>
    <w:p w:rsidR="00144439" w:rsidRDefault="00144439" w:rsidP="00144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Pr="00337BE9" w:rsidRDefault="00144439" w:rsidP="00144439">
      <w:pPr>
        <w:tabs>
          <w:tab w:val="left" w:pos="1200"/>
          <w:tab w:val="left" w:pos="67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 </w:t>
      </w:r>
      <w:r w:rsidRPr="00337BE9">
        <w:rPr>
          <w:rFonts w:ascii="Times New Roman" w:hAnsi="Times New Roman" w:cs="Times New Roman"/>
          <w:sz w:val="28"/>
          <w:szCs w:val="28"/>
        </w:rPr>
        <w:tab/>
        <w:t xml:space="preserve">                 О.А. Кузнецова</w:t>
      </w:r>
    </w:p>
    <w:p w:rsidR="00144439" w:rsidRDefault="00144439" w:rsidP="00144439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ab/>
      </w:r>
    </w:p>
    <w:p w:rsidR="00144439" w:rsidRDefault="00144439" w:rsidP="00144439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4439" w:rsidRDefault="00144439" w:rsidP="0014443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4439" w:rsidRDefault="00144439" w:rsidP="001444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144439" w:rsidSect="00055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8E" w:rsidRDefault="005C5A8E" w:rsidP="00134269">
      <w:pPr>
        <w:spacing w:after="0" w:line="240" w:lineRule="auto"/>
      </w:pPr>
      <w:r>
        <w:separator/>
      </w:r>
    </w:p>
  </w:endnote>
  <w:endnote w:type="continuationSeparator" w:id="0">
    <w:p w:rsidR="005C5A8E" w:rsidRDefault="005C5A8E" w:rsidP="0013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1342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1342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1342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8E" w:rsidRDefault="005C5A8E" w:rsidP="00134269">
      <w:pPr>
        <w:spacing w:after="0" w:line="240" w:lineRule="auto"/>
      </w:pPr>
      <w:r>
        <w:separator/>
      </w:r>
    </w:p>
  </w:footnote>
  <w:footnote w:type="continuationSeparator" w:id="0">
    <w:p w:rsidR="005C5A8E" w:rsidRDefault="005C5A8E" w:rsidP="0013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1342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1342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1342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CD"/>
    <w:rsid w:val="0002591C"/>
    <w:rsid w:val="00076E79"/>
    <w:rsid w:val="00093859"/>
    <w:rsid w:val="00134269"/>
    <w:rsid w:val="00144439"/>
    <w:rsid w:val="00186ADF"/>
    <w:rsid w:val="001A5B0E"/>
    <w:rsid w:val="001A711A"/>
    <w:rsid w:val="001D62A9"/>
    <w:rsid w:val="002B3DAF"/>
    <w:rsid w:val="002E57E0"/>
    <w:rsid w:val="00331404"/>
    <w:rsid w:val="00352CBA"/>
    <w:rsid w:val="003B1074"/>
    <w:rsid w:val="003C2D1E"/>
    <w:rsid w:val="003F409F"/>
    <w:rsid w:val="00412CEB"/>
    <w:rsid w:val="004363C3"/>
    <w:rsid w:val="004C432A"/>
    <w:rsid w:val="004E6E9B"/>
    <w:rsid w:val="004F204A"/>
    <w:rsid w:val="00583BE6"/>
    <w:rsid w:val="0059592C"/>
    <w:rsid w:val="00597F3E"/>
    <w:rsid w:val="005A3FDF"/>
    <w:rsid w:val="005C3A88"/>
    <w:rsid w:val="005C5A8E"/>
    <w:rsid w:val="005E690C"/>
    <w:rsid w:val="005E6D91"/>
    <w:rsid w:val="005F61C1"/>
    <w:rsid w:val="0062094E"/>
    <w:rsid w:val="006568F3"/>
    <w:rsid w:val="00661B5E"/>
    <w:rsid w:val="0068303B"/>
    <w:rsid w:val="006E38AE"/>
    <w:rsid w:val="0075202B"/>
    <w:rsid w:val="007C7DB6"/>
    <w:rsid w:val="007D36E9"/>
    <w:rsid w:val="00862AB1"/>
    <w:rsid w:val="00866EB1"/>
    <w:rsid w:val="00914EB0"/>
    <w:rsid w:val="009805ED"/>
    <w:rsid w:val="00A769F2"/>
    <w:rsid w:val="00A77386"/>
    <w:rsid w:val="00AB78BC"/>
    <w:rsid w:val="00AE5590"/>
    <w:rsid w:val="00B44A4F"/>
    <w:rsid w:val="00B50C17"/>
    <w:rsid w:val="00BB6C1E"/>
    <w:rsid w:val="00C0207E"/>
    <w:rsid w:val="00C46948"/>
    <w:rsid w:val="00C870CD"/>
    <w:rsid w:val="00C97A40"/>
    <w:rsid w:val="00CC14E7"/>
    <w:rsid w:val="00CD6D02"/>
    <w:rsid w:val="00CF1C32"/>
    <w:rsid w:val="00D75B15"/>
    <w:rsid w:val="00EA0438"/>
    <w:rsid w:val="00EB29B6"/>
    <w:rsid w:val="00EC44F7"/>
    <w:rsid w:val="00ED6445"/>
    <w:rsid w:val="00F323D6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C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B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269"/>
  </w:style>
  <w:style w:type="paragraph" w:styleId="a8">
    <w:name w:val="footer"/>
    <w:basedOn w:val="a"/>
    <w:link w:val="a9"/>
    <w:uiPriority w:val="99"/>
    <w:unhideWhenUsed/>
    <w:rsid w:val="0013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C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B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269"/>
  </w:style>
  <w:style w:type="paragraph" w:styleId="a8">
    <w:name w:val="footer"/>
    <w:basedOn w:val="a"/>
    <w:link w:val="a9"/>
    <w:uiPriority w:val="99"/>
    <w:unhideWhenUsed/>
    <w:rsid w:val="0013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4F85-A397-44D1-A8EC-A58805B1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2019-08-10T09:21:00Z</cp:lastPrinted>
  <dcterms:created xsi:type="dcterms:W3CDTF">2021-01-12T08:56:00Z</dcterms:created>
  <dcterms:modified xsi:type="dcterms:W3CDTF">2021-01-12T09:00:00Z</dcterms:modified>
</cp:coreProperties>
</file>